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94CF" w14:textId="77777777" w:rsidR="00F50B40" w:rsidRPr="000C171C" w:rsidRDefault="00F50B40" w:rsidP="00396F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en-US"/>
        </w:rPr>
        <w:t>20EC3203</w:t>
      </w:r>
      <w:r w:rsidRPr="00BA381C">
        <w:rPr>
          <w:rFonts w:ascii="Cambria" w:hAnsi="Cambria"/>
          <w:b/>
          <w:sz w:val="28"/>
          <w:szCs w:val="28"/>
          <w:lang w:val="en-US"/>
        </w:rPr>
        <w:t>-</w:t>
      </w:r>
      <w:r w:rsidRPr="000C171C">
        <w:rPr>
          <w:rFonts w:ascii="Times New Roman" w:hAnsi="Times New Roman"/>
          <w:b/>
          <w:sz w:val="28"/>
          <w:szCs w:val="28"/>
        </w:rPr>
        <w:t>FIBER OPTIC COMMUNICATIONS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682"/>
        <w:gridCol w:w="445"/>
        <w:gridCol w:w="225"/>
        <w:gridCol w:w="3461"/>
        <w:gridCol w:w="3402"/>
        <w:gridCol w:w="1134"/>
      </w:tblGrid>
      <w:tr w:rsidR="00F50B40" w:rsidRPr="000C171C" w14:paraId="72E294D4" w14:textId="77777777" w:rsidTr="0036205D">
        <w:tc>
          <w:tcPr>
            <w:tcW w:w="2127" w:type="dxa"/>
            <w:gridSpan w:val="2"/>
          </w:tcPr>
          <w:p w14:paraId="72E294D0" w14:textId="77777777" w:rsidR="00F50B40" w:rsidRPr="000C171C" w:rsidRDefault="00F50B40" w:rsidP="003620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</w:tcPr>
          <w:p w14:paraId="72E294D1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Program Elective</w:t>
            </w:r>
          </w:p>
        </w:tc>
        <w:tc>
          <w:tcPr>
            <w:tcW w:w="3402" w:type="dxa"/>
          </w:tcPr>
          <w:p w14:paraId="72E294D2" w14:textId="77777777" w:rsidR="00F50B40" w:rsidRPr="000C171C" w:rsidRDefault="00F50B4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72E294D3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F50B40" w:rsidRPr="000C171C" w14:paraId="72E294D9" w14:textId="77777777" w:rsidTr="0036205D">
        <w:tc>
          <w:tcPr>
            <w:tcW w:w="2127" w:type="dxa"/>
            <w:gridSpan w:val="2"/>
          </w:tcPr>
          <w:p w14:paraId="72E294D5" w14:textId="77777777" w:rsidR="00F50B40" w:rsidRPr="000C171C" w:rsidRDefault="00F50B40" w:rsidP="003620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</w:tcPr>
          <w:p w14:paraId="72E294D6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72E294D7" w14:textId="77777777" w:rsidR="00F50B40" w:rsidRPr="000C171C" w:rsidRDefault="00F50B4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72E294D8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  <w:r w:rsidRPr="000C171C">
              <w:rPr>
                <w:rFonts w:ascii="Times New Roman" w:hAnsi="Times New Roman"/>
                <w:sz w:val="24"/>
                <w:szCs w:val="24"/>
              </w:rPr>
              <w:t xml:space="preserve"> - 0 – 0</w:t>
            </w:r>
          </w:p>
        </w:tc>
      </w:tr>
      <w:tr w:rsidR="00F50B40" w:rsidRPr="000C171C" w14:paraId="72E294E2" w14:textId="77777777" w:rsidTr="0036205D">
        <w:trPr>
          <w:trHeight w:val="838"/>
        </w:trPr>
        <w:tc>
          <w:tcPr>
            <w:tcW w:w="2127" w:type="dxa"/>
            <w:gridSpan w:val="2"/>
          </w:tcPr>
          <w:p w14:paraId="72E294DA" w14:textId="77777777" w:rsidR="00F50B40" w:rsidRPr="000C171C" w:rsidRDefault="00F50B40" w:rsidP="003620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gridSpan w:val="2"/>
          </w:tcPr>
          <w:p w14:paraId="72E294DB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Electro Magnetic Fields and Waves, Antenna and Wave Propagation, Electronic Devices and Circuits.</w:t>
            </w:r>
          </w:p>
        </w:tc>
        <w:tc>
          <w:tcPr>
            <w:tcW w:w="3402" w:type="dxa"/>
          </w:tcPr>
          <w:p w14:paraId="72E294DC" w14:textId="77777777" w:rsidR="00F50B40" w:rsidRPr="000C171C" w:rsidRDefault="00F50B4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14:paraId="72E294DD" w14:textId="77777777" w:rsidR="00F50B40" w:rsidRPr="000C171C" w:rsidRDefault="00F50B4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2E294DE" w14:textId="77777777" w:rsidR="00F50B40" w:rsidRPr="000C171C" w:rsidRDefault="00F50B40" w:rsidP="003620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72E294DF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72E294E0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72E294E1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50B40" w:rsidRPr="000C171C" w14:paraId="72E294EB" w14:textId="77777777" w:rsidTr="0036205D">
        <w:trPr>
          <w:trHeight w:val="515"/>
        </w:trPr>
        <w:tc>
          <w:tcPr>
            <w:tcW w:w="1682" w:type="dxa"/>
            <w:vMerge w:val="restart"/>
          </w:tcPr>
          <w:p w14:paraId="72E294E3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E4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E5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E6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E7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E8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72E294E9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667" w:type="dxa"/>
            <w:gridSpan w:val="5"/>
          </w:tcPr>
          <w:p w14:paraId="72E294EA" w14:textId="77777777" w:rsidR="00F50B40" w:rsidRPr="000C171C" w:rsidRDefault="00F50B40" w:rsidP="0036205D">
            <w:pPr>
              <w:spacing w:before="24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Students undergoing this course are expected to</w:t>
            </w:r>
            <w:r w:rsidRPr="000C17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C171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understand the:</w:t>
            </w:r>
          </w:p>
        </w:tc>
      </w:tr>
      <w:tr w:rsidR="00F50B40" w:rsidRPr="000C171C" w14:paraId="72E294F3" w14:textId="77777777" w:rsidTr="0036205D">
        <w:trPr>
          <w:trHeight w:val="2553"/>
        </w:trPr>
        <w:tc>
          <w:tcPr>
            <w:tcW w:w="1682" w:type="dxa"/>
            <w:vMerge/>
          </w:tcPr>
          <w:p w14:paraId="72E294EC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7" w:type="dxa"/>
            <w:gridSpan w:val="5"/>
          </w:tcPr>
          <w:p w14:paraId="72E294ED" w14:textId="77777777" w:rsidR="00F50B40" w:rsidRPr="000C171C" w:rsidRDefault="00F50B40" w:rsidP="00F50B4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C171C">
              <w:t xml:space="preserve">Overview </w:t>
            </w:r>
            <w:r w:rsidRPr="000C171C">
              <w:rPr>
                <w:color w:val="000000"/>
              </w:rPr>
              <w:t>of the Ray theory.</w:t>
            </w:r>
          </w:p>
          <w:p w14:paraId="72E294EE" w14:textId="77777777" w:rsidR="00F50B40" w:rsidRPr="000C171C" w:rsidRDefault="00F50B40" w:rsidP="00F50B4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C171C">
              <w:rPr>
                <w:color w:val="000000"/>
              </w:rPr>
              <w:t>Optical materials, dispersion, diffraction, absorption, scattering, fiber losses, fiber modes and configurations, fiber types and rays and fiber materials.</w:t>
            </w:r>
          </w:p>
          <w:p w14:paraId="72E294EF" w14:textId="77777777" w:rsidR="00F50B40" w:rsidRPr="000C171C" w:rsidRDefault="00F50B40" w:rsidP="00F50B4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0C171C">
              <w:rPr>
                <w:color w:val="000000"/>
              </w:rPr>
              <w:t>LED, LASERs and their excitations and noises of light sources and coupling to single mode fibers, splicing and connectors.</w:t>
            </w:r>
          </w:p>
          <w:p w14:paraId="72E294F0" w14:textId="77777777" w:rsidR="00F50B40" w:rsidRPr="000C171C" w:rsidRDefault="00F50B40" w:rsidP="00F50B4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0C171C">
              <w:rPr>
                <w:color w:val="000000"/>
              </w:rPr>
              <w:t>Operating principles of optical detectors and receivers.</w:t>
            </w:r>
          </w:p>
          <w:p w14:paraId="72E294F1" w14:textId="77777777" w:rsidR="00F50B40" w:rsidRPr="000C171C" w:rsidRDefault="00F50B40" w:rsidP="00F50B4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0C171C">
              <w:t xml:space="preserve"> Behavior of the optical amplifiers, semiconductor and doped optical amplifiers, and optical networks.</w:t>
            </w:r>
          </w:p>
          <w:p w14:paraId="72E294F2" w14:textId="77777777" w:rsidR="00F50B40" w:rsidRPr="000C171C" w:rsidRDefault="00F50B40" w:rsidP="00F50B4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0C171C">
              <w:rPr>
                <w:color w:val="000000"/>
              </w:rPr>
              <w:t xml:space="preserve">Knowledge of measurement of </w:t>
            </w:r>
            <w:r w:rsidRPr="000C171C">
              <w:rPr>
                <w:rFonts w:eastAsia="Calibri"/>
              </w:rPr>
              <w:t>attenuation and dispersion</w:t>
            </w:r>
            <w:r w:rsidRPr="000C171C">
              <w:rPr>
                <w:color w:val="000000"/>
              </w:rPr>
              <w:t>.</w:t>
            </w:r>
          </w:p>
        </w:tc>
      </w:tr>
      <w:tr w:rsidR="00F50B40" w:rsidRPr="000C171C" w14:paraId="72E294FB" w14:textId="77777777" w:rsidTr="0036205D">
        <w:trPr>
          <w:trHeight w:val="255"/>
        </w:trPr>
        <w:tc>
          <w:tcPr>
            <w:tcW w:w="1682" w:type="dxa"/>
            <w:vMerge w:val="restart"/>
          </w:tcPr>
          <w:p w14:paraId="72E294F4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F5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F6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F7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F8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4F9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667" w:type="dxa"/>
            <w:gridSpan w:val="5"/>
          </w:tcPr>
          <w:p w14:paraId="72E294FA" w14:textId="77777777" w:rsidR="00F50B40" w:rsidRPr="000C171C" w:rsidRDefault="00F50B40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F50B40" w:rsidRPr="000C171C" w14:paraId="72E294FF" w14:textId="77777777" w:rsidTr="0036205D">
        <w:trPr>
          <w:trHeight w:val="297"/>
        </w:trPr>
        <w:tc>
          <w:tcPr>
            <w:tcW w:w="1682" w:type="dxa"/>
            <w:vMerge/>
          </w:tcPr>
          <w:p w14:paraId="72E294FC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14:paraId="72E294FD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7997" w:type="dxa"/>
            <w:gridSpan w:val="3"/>
          </w:tcPr>
          <w:p w14:paraId="72E294FE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Acquire knowledge about optical materials, fiber characteristics, classification with different losses.</w:t>
            </w:r>
          </w:p>
        </w:tc>
      </w:tr>
      <w:tr w:rsidR="00F50B40" w:rsidRPr="000C171C" w14:paraId="72E29503" w14:textId="77777777" w:rsidTr="0036205D">
        <w:trPr>
          <w:trHeight w:val="316"/>
        </w:trPr>
        <w:tc>
          <w:tcPr>
            <w:tcW w:w="1682" w:type="dxa"/>
            <w:vMerge/>
          </w:tcPr>
          <w:p w14:paraId="72E29500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14:paraId="72E29501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7997" w:type="dxa"/>
            <w:gridSpan w:val="3"/>
          </w:tcPr>
          <w:p w14:paraId="72E29502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 xml:space="preserve">Understand the transmission characteristics and fiber materials for proper 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optical propagation.</w:t>
            </w:r>
          </w:p>
        </w:tc>
      </w:tr>
      <w:tr w:rsidR="00F50B40" w:rsidRPr="000C171C" w14:paraId="72E29507" w14:textId="77777777" w:rsidTr="0036205D">
        <w:trPr>
          <w:trHeight w:val="337"/>
        </w:trPr>
        <w:tc>
          <w:tcPr>
            <w:tcW w:w="1682" w:type="dxa"/>
            <w:vMerge/>
          </w:tcPr>
          <w:p w14:paraId="72E29504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14:paraId="72E29505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7997" w:type="dxa"/>
            <w:gridSpan w:val="3"/>
          </w:tcPr>
          <w:p w14:paraId="72E29506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 xml:space="preserve"> Acquire knowledge of LED, LASER excitations, fiber noises, coupling of fibers and its 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receivers.</w:t>
            </w:r>
          </w:p>
        </w:tc>
      </w:tr>
      <w:tr w:rsidR="00F50B40" w:rsidRPr="000C171C" w14:paraId="72E2950B" w14:textId="77777777" w:rsidTr="0036205D">
        <w:trPr>
          <w:trHeight w:val="315"/>
        </w:trPr>
        <w:tc>
          <w:tcPr>
            <w:tcW w:w="1682" w:type="dxa"/>
            <w:vMerge/>
          </w:tcPr>
          <w:p w14:paraId="72E29508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14:paraId="72E29509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7997" w:type="dxa"/>
            <w:gridSpan w:val="3"/>
          </w:tcPr>
          <w:p w14:paraId="72E2950A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>Analyze optical sources,detectors and receivers performance and calculation.</w:t>
            </w:r>
          </w:p>
        </w:tc>
      </w:tr>
      <w:tr w:rsidR="00F50B40" w:rsidRPr="000C171C" w14:paraId="72E2950F" w14:textId="77777777" w:rsidTr="0036205D">
        <w:trPr>
          <w:trHeight w:val="379"/>
        </w:trPr>
        <w:tc>
          <w:tcPr>
            <w:tcW w:w="1682" w:type="dxa"/>
            <w:vMerge/>
          </w:tcPr>
          <w:p w14:paraId="72E2950C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14:paraId="72E2950D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7997" w:type="dxa"/>
            <w:gridSpan w:val="3"/>
          </w:tcPr>
          <w:p w14:paraId="72E2950E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 xml:space="preserve">Understand the optical amplifiers and basic noise networks in 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optical fiber applications.</w:t>
            </w:r>
          </w:p>
        </w:tc>
      </w:tr>
      <w:tr w:rsidR="00F50B40" w:rsidRPr="000C171C" w14:paraId="72E29513" w14:textId="77777777" w:rsidTr="0036205D">
        <w:trPr>
          <w:trHeight w:val="485"/>
        </w:trPr>
        <w:tc>
          <w:tcPr>
            <w:tcW w:w="1682" w:type="dxa"/>
            <w:vMerge/>
          </w:tcPr>
          <w:p w14:paraId="72E29510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14:paraId="72E29511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7997" w:type="dxa"/>
            <w:gridSpan w:val="3"/>
          </w:tcPr>
          <w:p w14:paraId="72E29512" w14:textId="77777777" w:rsidR="00F50B40" w:rsidRPr="000C171C" w:rsidRDefault="00F50B40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Fonts w:ascii="Times New Roman" w:hAnsi="Times New Roman"/>
                <w:sz w:val="24"/>
                <w:szCs w:val="24"/>
              </w:rPr>
              <w:t xml:space="preserve">Understand the measurements </w:t>
            </w:r>
            <w:r w:rsidRPr="000C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 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attenuation</w:t>
            </w:r>
            <w:r w:rsidRPr="000C171C">
              <w:rPr>
                <w:rFonts w:ascii="Times New Roman" w:eastAsia="Calibri" w:hAnsi="Times New Roman"/>
                <w:sz w:val="24"/>
                <w:szCs w:val="24"/>
              </w:rPr>
              <w:t xml:space="preserve"> and 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dispersion.</w:t>
            </w:r>
          </w:p>
        </w:tc>
      </w:tr>
      <w:tr w:rsidR="00F50B40" w:rsidRPr="000C171C" w14:paraId="72E29537" w14:textId="77777777" w:rsidTr="0036205D">
        <w:trPr>
          <w:trHeight w:val="1790"/>
        </w:trPr>
        <w:tc>
          <w:tcPr>
            <w:tcW w:w="1682" w:type="dxa"/>
          </w:tcPr>
          <w:p w14:paraId="72E29514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5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6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7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72E29518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72E29519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A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B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C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D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E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1F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20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21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22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23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24" w14:textId="77777777" w:rsidR="00F50B40" w:rsidRPr="000C171C" w:rsidRDefault="00F50B40" w:rsidP="0036205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2E29525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72E29526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1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72E29527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7" w:type="dxa"/>
            <w:gridSpan w:val="5"/>
          </w:tcPr>
          <w:p w14:paraId="72E29528" w14:textId="77777777" w:rsidR="00F50B40" w:rsidRPr="000C171C" w:rsidRDefault="00F50B4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UNIT-I</w:t>
            </w:r>
          </w:p>
          <w:p w14:paraId="72E29529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INTRODUCTION TO OPTICAL FIBERS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Introduction, Basic optical laws and definitions: Ray theory transmission, Total internal reflection, Acceptance angle, Numerical aperture, Skew Rays, optical fiber modes and configurations, mode theory for circular waveguides, light propagation in single mode and multi-mode fibers, fiber materials.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</w:t>
            </w: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–II</w:t>
            </w:r>
          </w:p>
          <w:p w14:paraId="72E2952A" w14:textId="77777777" w:rsidR="00F50B40" w:rsidRPr="000C171C" w:rsidRDefault="00F50B40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1C">
              <w:rPr>
                <w:rStyle w:val="fontstyle01"/>
                <w:rFonts w:ascii="Times New Roman" w:hAnsi="Times New Roman"/>
              </w:rPr>
              <w:t xml:space="preserve">TRANSMISSION CHARACTERISTICS OF OPTICAL FIBER: </w:t>
            </w:r>
            <w:r w:rsidRPr="000C171C">
              <w:rPr>
                <w:rStyle w:val="fontstyle21"/>
                <w:rFonts w:ascii="Times New Roman" w:hAnsi="Times New Roman"/>
                <w:sz w:val="24"/>
                <w:szCs w:val="24"/>
              </w:rPr>
              <w:t>Attenuation, Absorption losses, Scattering losses, Bending Losses, Core and Cladding losses, Signal Distortion in Optical Wave guides: Information Capacity determination, Group Delay, Material Dispersion, Wave guide Dispersion, Signal distortion in SM fibers, Polarization Mode dispersion, Intermodal dispersion. Pulse broadening in graded- index waveguides, Mode coupling, Design optimization of single mode fibers, Refractive Index profile and cut-off wavelength</w:t>
            </w:r>
            <w:r w:rsidRPr="000C171C">
              <w:rPr>
                <w:rFonts w:ascii="Times New Roman" w:hAnsi="Times New Roman"/>
                <w:sz w:val="24"/>
                <w:szCs w:val="24"/>
              </w:rPr>
              <w:t xml:space="preserve"> of fibers.</w:t>
            </w:r>
          </w:p>
          <w:p w14:paraId="72E2952B" w14:textId="77777777" w:rsidR="00F50B40" w:rsidRPr="000C171C" w:rsidRDefault="00F50B4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–III</w:t>
            </w:r>
          </w:p>
          <w:p w14:paraId="72E2952C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FIBER OPTICAL SOURCES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Light Emitting Diode (LED): LED structures, Light source materials, Surface and Edge Emitting LEDs, Quantum efficiency and LED power.</w:t>
            </w:r>
          </w:p>
          <w:p w14:paraId="72E2952D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LASER Diodes: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Injection LASER diode structures, Quantum efficiency and comparison of LED and LASER diodes. </w:t>
            </w:r>
            <w:r w:rsidRPr="000C171C">
              <w:rPr>
                <w:rFonts w:ascii="Times New Roman" w:hAnsi="Times New Roman"/>
                <w:color w:val="000000"/>
                <w:sz w:val="24"/>
                <w:szCs w:val="24"/>
              </w:rPr>
              <w:t>fiber - to- fiber joints, fiber splicing, Optical Connectors.</w:t>
            </w:r>
          </w:p>
          <w:p w14:paraId="72E2952E" w14:textId="77777777" w:rsidR="00F50B40" w:rsidRPr="000C171C" w:rsidRDefault="00F50B4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–IV</w:t>
            </w:r>
          </w:p>
          <w:p w14:paraId="72E2952F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FIBER OPTICAL DETECTORS AND RECEIVERS: </w:t>
            </w:r>
          </w:p>
          <w:p w14:paraId="72E29530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OPTICAL DETECTORS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PIN Photo detectors, Avalanche Photo diodes, construction, characteristics and properties, comparison of photo detectors, photo detector noise,noise sources, Signal to Noise Ratio, detector response time.</w:t>
            </w:r>
          </w:p>
          <w:p w14:paraId="72E29531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OPTICAL RECEIVERS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Fundamental receiver operation, digital receiver performance.</w:t>
            </w:r>
          </w:p>
          <w:p w14:paraId="72E29532" w14:textId="77777777" w:rsidR="00F50B40" w:rsidRPr="000C171C" w:rsidRDefault="00F50B4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UNIT- V</w:t>
            </w:r>
          </w:p>
          <w:p w14:paraId="72E29533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FIBER OPTICAL AMPLIFIERS AND NETWORKS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Semiconductor Optical amplifiers – EDFA- Raman amplifier.  </w:t>
            </w:r>
          </w:p>
          <w:p w14:paraId="72E29534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WDM SYSTEM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Operational principles of WDM, Types of WDM Systems, Passive components.</w:t>
            </w:r>
          </w:p>
          <w:p w14:paraId="72E29535" w14:textId="77777777" w:rsidR="00F50B40" w:rsidRPr="000C171C" w:rsidRDefault="00F50B4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UNIT- VI</w:t>
            </w:r>
          </w:p>
          <w:p w14:paraId="72E29536" w14:textId="77777777" w:rsidR="00F50B40" w:rsidRPr="000C171C" w:rsidRDefault="00F50B40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17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FIBER OPTICAL MEASUREMENTS</w:t>
            </w:r>
            <w:r w:rsidRPr="000C17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Fiber attenuation measurements: The cutback techniques, Insertion loss method. Dispersion measurements: Intermodal dispersion, time- domain intermodal dispersion measurements, frequency - domain intermodal dispersion measurements, chromatic dispersion, polarization mode dispersion, Eye Patterns.</w:t>
            </w:r>
          </w:p>
        </w:tc>
      </w:tr>
      <w:tr w:rsidR="00F50B40" w:rsidRPr="000C171C" w14:paraId="72E29543" w14:textId="77777777" w:rsidTr="0036205D">
        <w:trPr>
          <w:trHeight w:val="485"/>
        </w:trPr>
        <w:tc>
          <w:tcPr>
            <w:tcW w:w="1682" w:type="dxa"/>
          </w:tcPr>
          <w:p w14:paraId="72E29538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E29539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667" w:type="dxa"/>
            <w:gridSpan w:val="5"/>
          </w:tcPr>
          <w:p w14:paraId="72E2953A" w14:textId="77777777" w:rsidR="00F50B40" w:rsidRDefault="00F50B40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72E2953B" w14:textId="77777777" w:rsidR="00F50B40" w:rsidRDefault="00F50B40" w:rsidP="00F50B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“Optical fiber </w:t>
            </w:r>
            <w:r>
              <w:rPr>
                <w:rFonts w:ascii="Times New Roman" w:hAnsi="Times New Roman"/>
                <w:sz w:val="24"/>
                <w:szCs w:val="24"/>
              </w:rPr>
              <w:t>Communications”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by Gerd Keiser, </w:t>
            </w:r>
            <w:r>
              <w:rPr>
                <w:rFonts w:ascii="Times New Roman" w:hAnsi="Times New Roman"/>
                <w:sz w:val="24"/>
                <w:szCs w:val="24"/>
              </w:rPr>
              <w:t>McGraw-Hill,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2E2953C" w14:textId="77777777" w:rsidR="00F50B40" w:rsidRDefault="00F50B40" w:rsidP="00F50B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“Optical Fiber Communication”, by John M Senior, Pearson publications</w:t>
            </w:r>
            <w:r>
              <w:rPr>
                <w:rFonts w:ascii="Times New Roman" w:hAnsi="Times New Roman"/>
                <w:sz w:val="24"/>
                <w:szCs w:val="24"/>
              </w:rPr>
              <w:t>, 3rd edition, 2014.</w:t>
            </w:r>
          </w:p>
          <w:p w14:paraId="72E2953D" w14:textId="77777777" w:rsidR="00F50B40" w:rsidRDefault="00F50B40" w:rsidP="00F50B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“Optical Communication Systems”, by Satinder Bal Gupta &amp; Ashish Goel, University Science Press, </w:t>
            </w:r>
            <w:r>
              <w:rPr>
                <w:rFonts w:ascii="Times New Roman" w:hAnsi="Times New Roman"/>
                <w:sz w:val="24"/>
                <w:szCs w:val="24"/>
              </w:rPr>
              <w:t>2nd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edition, 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14:paraId="72E2953E" w14:textId="77777777" w:rsidR="00F50B40" w:rsidRDefault="00F50B40" w:rsidP="0036205D">
            <w:pPr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14:paraId="72E2953F" w14:textId="77777777" w:rsidR="00F50B40" w:rsidRDefault="00F50B40" w:rsidP="00F50B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Electronic Communications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Williams Schweber, Prentice Hall,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4th edition, 2002.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  <w:p w14:paraId="72E29540" w14:textId="77777777" w:rsidR="00F50B40" w:rsidRDefault="00F50B40" w:rsidP="00F50B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Optical Fiber Communication Systems</w:t>
            </w:r>
            <w:r>
              <w:rPr>
                <w:rFonts w:ascii="Times New Roman" w:hAnsi="Times New Roman"/>
                <w:sz w:val="24"/>
                <w:szCs w:val="24"/>
              </w:rPr>
              <w:t>” , by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C.P. Saud Bance, John Wiley. </w:t>
            </w:r>
          </w:p>
          <w:p w14:paraId="72E29541" w14:textId="77777777" w:rsidR="00F50B40" w:rsidRDefault="00F50B40" w:rsidP="00F50B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Modern Electronic Communication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G.M. Miller, Prentice Hall,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2E29542" w14:textId="77777777" w:rsidR="00F50B40" w:rsidRDefault="00F50B40" w:rsidP="0036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0B40" w:rsidRPr="000C171C" w14:paraId="72E29547" w14:textId="77777777" w:rsidTr="0036205D">
        <w:trPr>
          <w:trHeight w:val="485"/>
        </w:trPr>
        <w:tc>
          <w:tcPr>
            <w:tcW w:w="1682" w:type="dxa"/>
          </w:tcPr>
          <w:p w14:paraId="72E29544" w14:textId="77777777" w:rsidR="00F50B40" w:rsidRPr="000C171C" w:rsidRDefault="00F50B40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71C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7" w:type="dxa"/>
            <w:gridSpan w:val="5"/>
          </w:tcPr>
          <w:p w14:paraId="72E29545" w14:textId="77777777" w:rsidR="00F50B40" w:rsidRDefault="00F50B40" w:rsidP="00F50B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http://nptel.ac.in/courses/117103063/1</w:t>
              </w:r>
            </w:hyperlink>
          </w:p>
          <w:p w14:paraId="72E29546" w14:textId="77777777" w:rsidR="00F50B40" w:rsidRDefault="00F50B40" w:rsidP="00F50B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https://www.youtube.com/user/nptelhrd</w:t>
              </w:r>
            </w:hyperlink>
          </w:p>
        </w:tc>
      </w:tr>
    </w:tbl>
    <w:p w14:paraId="72E29548" w14:textId="77777777" w:rsidR="00F50B40" w:rsidRDefault="00F50B40" w:rsidP="00F50B40">
      <w:pPr>
        <w:rPr>
          <w:sz w:val="24"/>
          <w:szCs w:val="24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F50B40" w:rsidRPr="00D802D1" w14:paraId="72E2954A" w14:textId="77777777" w:rsidTr="0036205D">
        <w:trPr>
          <w:jc w:val="center"/>
        </w:trPr>
        <w:tc>
          <w:tcPr>
            <w:tcW w:w="10716" w:type="dxa"/>
            <w:gridSpan w:val="15"/>
          </w:tcPr>
          <w:p w14:paraId="72E29549" w14:textId="77777777" w:rsidR="00F50B40" w:rsidRPr="00B07DA0" w:rsidRDefault="00F50B40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F50B40" w:rsidRPr="00D802D1" w14:paraId="72E2955A" w14:textId="77777777" w:rsidTr="0036205D">
        <w:trPr>
          <w:jc w:val="center"/>
        </w:trPr>
        <w:tc>
          <w:tcPr>
            <w:tcW w:w="967" w:type="dxa"/>
          </w:tcPr>
          <w:p w14:paraId="72E2954B" w14:textId="77777777" w:rsidR="00F50B40" w:rsidRPr="00D802D1" w:rsidRDefault="00F50B40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14:paraId="72E2954C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14:paraId="72E2954D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72E2954E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14:paraId="72E2954F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14:paraId="72E29550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14:paraId="72E29551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14:paraId="72E29552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72E29553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14:paraId="72E29554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72E29555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14:paraId="72E29556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14:paraId="72E29557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14:paraId="72E29558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72E29559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F50B40" w:rsidRPr="00D802D1" w14:paraId="72E2956A" w14:textId="77777777" w:rsidTr="0036205D">
        <w:trPr>
          <w:jc w:val="center"/>
        </w:trPr>
        <w:tc>
          <w:tcPr>
            <w:tcW w:w="967" w:type="dxa"/>
          </w:tcPr>
          <w:p w14:paraId="72E2955B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14:paraId="72E2955C" w14:textId="77777777" w:rsidR="00F50B40" w:rsidRPr="005B0EC5" w:rsidRDefault="00F50B4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14:paraId="72E2955D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14:paraId="72E2955E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14:paraId="72E2955F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14:paraId="72E29560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14:paraId="72E29561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14:paraId="72E29562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14:paraId="72E29563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14:paraId="72E29564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14:paraId="72E29565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14:paraId="72E29566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14:paraId="72E29567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14:paraId="72E29568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72E29569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F50B40" w:rsidRPr="00D802D1" w14:paraId="72E2957A" w14:textId="77777777" w:rsidTr="0036205D">
        <w:trPr>
          <w:jc w:val="center"/>
        </w:trPr>
        <w:tc>
          <w:tcPr>
            <w:tcW w:w="967" w:type="dxa"/>
          </w:tcPr>
          <w:p w14:paraId="72E2956B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CO2</w:t>
            </w:r>
          </w:p>
        </w:tc>
        <w:tc>
          <w:tcPr>
            <w:tcW w:w="652" w:type="dxa"/>
            <w:vAlign w:val="center"/>
          </w:tcPr>
          <w:p w14:paraId="72E2956C" w14:textId="77777777" w:rsidR="00F50B40" w:rsidRPr="005B0EC5" w:rsidRDefault="00F50B4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14:paraId="72E2956D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14:paraId="72E2956E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14:paraId="72E2956F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14:paraId="72E29570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14:paraId="72E29571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14:paraId="72E29572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14:paraId="72E29573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14:paraId="72E29574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14:paraId="72E29575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14:paraId="72E29576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14:paraId="72E29577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14:paraId="72E29578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72E29579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F50B40" w:rsidRPr="00D802D1" w14:paraId="72E2958A" w14:textId="77777777" w:rsidTr="0036205D">
        <w:trPr>
          <w:jc w:val="center"/>
        </w:trPr>
        <w:tc>
          <w:tcPr>
            <w:tcW w:w="967" w:type="dxa"/>
          </w:tcPr>
          <w:p w14:paraId="72E2957B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14:paraId="72E2957C" w14:textId="77777777" w:rsidR="00F50B40" w:rsidRPr="005B0EC5" w:rsidRDefault="00F50B4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14:paraId="72E2957D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14:paraId="72E2957E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14:paraId="72E2957F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14:paraId="72E29580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14:paraId="72E29581" w14:textId="77777777" w:rsidR="00F50B40" w:rsidRPr="005B0EC5" w:rsidRDefault="00F50B40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14:paraId="72E29582" w14:textId="77777777" w:rsidR="00F50B40" w:rsidRPr="005B0EC5" w:rsidRDefault="00F50B40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14:paraId="72E29583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14:paraId="72E29584" w14:textId="77777777" w:rsidR="00F50B40" w:rsidRPr="005B0EC5" w:rsidRDefault="00F50B40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14:paraId="72E29585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14:paraId="72E29586" w14:textId="77777777" w:rsidR="00F50B40" w:rsidRPr="005B0EC5" w:rsidRDefault="00F50B40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14:paraId="72E29587" w14:textId="77777777" w:rsidR="00F50B40" w:rsidRPr="005B0EC5" w:rsidRDefault="00F50B40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14:paraId="72E29588" w14:textId="77777777" w:rsidR="00F50B40" w:rsidRPr="00D802D1" w:rsidRDefault="00F50B40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14:paraId="72E29589" w14:textId="77777777" w:rsidR="00F50B40" w:rsidRPr="00D802D1" w:rsidRDefault="00F50B40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F50B40" w:rsidRPr="00D802D1" w14:paraId="72E2959A" w14:textId="77777777" w:rsidTr="0036205D">
        <w:trPr>
          <w:jc w:val="center"/>
        </w:trPr>
        <w:tc>
          <w:tcPr>
            <w:tcW w:w="967" w:type="dxa"/>
          </w:tcPr>
          <w:p w14:paraId="72E2958B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14:paraId="72E2958C" w14:textId="77777777" w:rsidR="00F50B40" w:rsidRPr="005B0EC5" w:rsidRDefault="00F50B4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14:paraId="72E2958D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14:paraId="72E2958E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14:paraId="72E2958F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14:paraId="72E29590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14:paraId="72E29591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14:paraId="72E29592" w14:textId="77777777" w:rsidR="00F50B40" w:rsidRPr="005B0EC5" w:rsidRDefault="00F50B40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14:paraId="72E29593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14:paraId="72E29594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14:paraId="72E29595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14:paraId="72E29596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14:paraId="72E29597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14:paraId="72E29598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14:paraId="72E29599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F50B40" w:rsidRPr="00D802D1" w14:paraId="72E295AA" w14:textId="77777777" w:rsidTr="0036205D">
        <w:trPr>
          <w:jc w:val="center"/>
        </w:trPr>
        <w:tc>
          <w:tcPr>
            <w:tcW w:w="967" w:type="dxa"/>
          </w:tcPr>
          <w:p w14:paraId="72E2959B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14:paraId="72E2959C" w14:textId="77777777" w:rsidR="00F50B40" w:rsidRPr="005B0EC5" w:rsidRDefault="00F50B4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14:paraId="72E2959D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14:paraId="72E2959E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14:paraId="72E2959F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14:paraId="72E295A0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14:paraId="72E295A1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14:paraId="72E295A2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14:paraId="72E295A3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14:paraId="72E295A4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14:paraId="72E295A5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14:paraId="72E295A6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14:paraId="72E295A7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14:paraId="72E295A8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72E295A9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F50B40" w:rsidRPr="00D802D1" w14:paraId="72E295BA" w14:textId="77777777" w:rsidTr="0036205D">
        <w:trPr>
          <w:jc w:val="center"/>
        </w:trPr>
        <w:tc>
          <w:tcPr>
            <w:tcW w:w="967" w:type="dxa"/>
          </w:tcPr>
          <w:p w14:paraId="72E295AB" w14:textId="77777777" w:rsidR="00F50B40" w:rsidRPr="00D802D1" w:rsidRDefault="00F50B40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14:paraId="72E295AC" w14:textId="77777777" w:rsidR="00F50B40" w:rsidRPr="005B0EC5" w:rsidRDefault="00F50B40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14:paraId="72E295AD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14:paraId="72E295AE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14:paraId="72E295AF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14:paraId="72E295B0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14:paraId="72E295B1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14:paraId="72E295B2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14:paraId="72E295B3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14:paraId="72E295B4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14:paraId="72E295B5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14:paraId="72E295B6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14:paraId="72E295B7" w14:textId="77777777" w:rsidR="00F50B40" w:rsidRPr="005B0EC5" w:rsidRDefault="00F50B40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14:paraId="72E295B8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72E295B9" w14:textId="77777777" w:rsidR="00F50B40" w:rsidRPr="00D802D1" w:rsidRDefault="00F50B40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14:paraId="72E295BB" w14:textId="77777777"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9C5"/>
    <w:multiLevelType w:val="multilevel"/>
    <w:tmpl w:val="102E32CC"/>
    <w:lvl w:ilvl="0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51476C9"/>
    <w:multiLevelType w:val="multilevel"/>
    <w:tmpl w:val="8522F046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4716"/>
    <w:multiLevelType w:val="multilevel"/>
    <w:tmpl w:val="B1326194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903ECC"/>
    <w:multiLevelType w:val="hybridMultilevel"/>
    <w:tmpl w:val="DEC02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07825">
    <w:abstractNumId w:val="3"/>
  </w:num>
  <w:num w:numId="2" w16cid:durableId="2078892468">
    <w:abstractNumId w:val="2"/>
  </w:num>
  <w:num w:numId="3" w16cid:durableId="2122457968">
    <w:abstractNumId w:val="1"/>
  </w:num>
  <w:num w:numId="4" w16cid:durableId="115757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B40"/>
    <w:rsid w:val="00396FC6"/>
    <w:rsid w:val="005A0B01"/>
    <w:rsid w:val="00A52528"/>
    <w:rsid w:val="00C642C9"/>
    <w:rsid w:val="00F50B40"/>
    <w:rsid w:val="00F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294CF"/>
  <w15:docId w15:val="{46FC548C-23D0-4B49-A65E-F1A703CF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40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0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F50B4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0B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F50B4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F50B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F50B40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nptelhrd" TargetMode="External"/><Relationship Id="rId5" Type="http://schemas.openxmlformats.org/officeDocument/2006/relationships/hyperlink" Target="http://nptel.ac.in/courses/117103063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4214</Characters>
  <Application>Microsoft Office Word</Application>
  <DocSecurity>0</DocSecurity>
  <Lines>280</Lines>
  <Paragraphs>214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Kameswari Gummadi</cp:lastModifiedBy>
  <cp:revision>2</cp:revision>
  <dcterms:created xsi:type="dcterms:W3CDTF">2025-02-17T13:03:00Z</dcterms:created>
  <dcterms:modified xsi:type="dcterms:W3CDTF">2025-02-18T04:07:00Z</dcterms:modified>
</cp:coreProperties>
</file>